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:rsidR="001F5E46" w:rsidRDefault="006703D1" w:rsidP="004B4B23">
      <w:pPr>
        <w:autoSpaceDE w:val="0"/>
        <w:autoSpaceDN w:val="0"/>
        <w:adjustRightInd w:val="0"/>
        <w:spacing w:after="0" w:line="360" w:lineRule="auto"/>
        <w:jc w:val="center"/>
      </w:pPr>
      <w:r w:rsidRPr="00947E88">
        <w:rPr>
          <w:rFonts w:cstheme="minorHAnsi"/>
          <w:b/>
          <w:sz w:val="24"/>
          <w:szCs w:val="24"/>
        </w:rPr>
        <w:t>W ZAKRES</w:t>
      </w:r>
      <w:r w:rsidR="001F5E46">
        <w:rPr>
          <w:rFonts w:cstheme="minorHAnsi"/>
          <w:b/>
          <w:sz w:val="24"/>
          <w:szCs w:val="24"/>
        </w:rPr>
        <w:t>IE</w:t>
      </w:r>
      <w:r w:rsidR="00457443" w:rsidRPr="00947E88">
        <w:rPr>
          <w:rFonts w:cstheme="minorHAnsi"/>
          <w:b/>
          <w:sz w:val="24"/>
          <w:szCs w:val="24"/>
        </w:rPr>
        <w:t>:</w:t>
      </w:r>
      <w:r w:rsidR="001F5E46" w:rsidRPr="001F5E46">
        <w:t xml:space="preserve"> </w:t>
      </w:r>
    </w:p>
    <w:p w:rsidR="00F83FD2" w:rsidRPr="00947E88" w:rsidRDefault="001F5E4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F5E46">
        <w:rPr>
          <w:rFonts w:cstheme="minorHAnsi"/>
          <w:b/>
          <w:sz w:val="24"/>
          <w:szCs w:val="24"/>
        </w:rPr>
        <w:t>03.4260.040.02</w:t>
      </w:r>
      <w:r>
        <w:rPr>
          <w:rFonts w:cstheme="minorHAnsi"/>
          <w:b/>
          <w:sz w:val="24"/>
          <w:szCs w:val="24"/>
        </w:rPr>
        <w:t xml:space="preserve"> - </w:t>
      </w:r>
      <w:r w:rsidRPr="001F5E46">
        <w:rPr>
          <w:rFonts w:cstheme="minorHAnsi"/>
          <w:b/>
          <w:sz w:val="24"/>
          <w:szCs w:val="24"/>
        </w:rPr>
        <w:t>ANESTEZJOLOGIA I INTENSYWNA TERAPIA - HOSPITALIZACJA</w:t>
      </w:r>
    </w:p>
    <w:p w:rsidR="00F51FF5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FF4B6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FF4B68" w:rsidRPr="00947E8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1F5E46">
        <w:rPr>
          <w:rFonts w:cstheme="minorHAnsi"/>
          <w:sz w:val="24"/>
          <w:szCs w:val="24"/>
        </w:rPr>
        <w:t>17 stycznia 2023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p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1F5E46" w:rsidRPr="00FF4B68" w:rsidRDefault="001F5E46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  <w:r w:rsidRPr="00FF4B68">
        <w:rPr>
          <w:rFonts w:cstheme="minorHAnsi"/>
          <w:b/>
          <w:bCs/>
          <w:sz w:val="28"/>
          <w:szCs w:val="28"/>
        </w:rPr>
        <w:t>03.4260.040.02 - ANESTEZJOLOGIA I INTENSYWNA TERAPIA - HOSPITALIZACJA</w:t>
      </w:r>
    </w:p>
    <w:p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  <w:r w:rsidRPr="00FF4B68">
        <w:rPr>
          <w:rFonts w:cstheme="minorHAnsi"/>
          <w:b/>
          <w:bCs/>
          <w:sz w:val="28"/>
          <w:szCs w:val="28"/>
        </w:rPr>
        <w:t>1,59 zł</w:t>
      </w:r>
    </w:p>
    <w:p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F5E46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20E2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10</cp:revision>
  <cp:lastPrinted>2022-12-14T08:49:00Z</cp:lastPrinted>
  <dcterms:created xsi:type="dcterms:W3CDTF">2021-12-15T09:02:00Z</dcterms:created>
  <dcterms:modified xsi:type="dcterms:W3CDTF">2023-01-17T09:01:00Z</dcterms:modified>
</cp:coreProperties>
</file>